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295"/>
        <w:gridCol w:w="3827"/>
      </w:tblGrid>
      <w:tr w:rsidR="00D91798" w14:paraId="0B706DD6" w14:textId="77777777">
        <w:tblPrEx>
          <w:tblCellMar>
            <w:top w:w="0" w:type="dxa"/>
            <w:bottom w:w="0" w:type="dxa"/>
          </w:tblCellMar>
        </w:tblPrEx>
        <w:trPr>
          <w:gridBefore w:val="1"/>
          <w:gridAfter w:val="1"/>
          <w:wBefore w:w="3827" w:type="dxa"/>
          <w:wAfter w:w="3827" w:type="dxa"/>
          <w:trHeight w:val="364"/>
        </w:trPr>
        <w:tc>
          <w:tcPr>
            <w:tcW w:w="2295" w:type="dxa"/>
            <w:vMerge w:val="restart"/>
            <w:tcBorders>
              <w:top w:val="nil"/>
              <w:left w:val="nil"/>
              <w:bottom w:val="nil"/>
              <w:right w:val="nil"/>
            </w:tcBorders>
            <w:vAlign w:val="center"/>
          </w:tcPr>
          <w:p w14:paraId="0601BB05" w14:textId="77777777" w:rsidR="00D91798" w:rsidRDefault="00D91798" w:rsidP="008410E7">
            <w:pPr>
              <w:suppressAutoHyphens/>
              <w:kinsoku w:val="0"/>
              <w:wordWrap w:val="0"/>
              <w:autoSpaceDE w:val="0"/>
              <w:autoSpaceDN w:val="0"/>
              <w:spacing w:line="364" w:lineRule="exact"/>
              <w:jc w:val="center"/>
            </w:pPr>
            <w:r>
              <w:rPr>
                <w:rFonts w:ascii="ＭＳ 明朝" w:eastAsia="ＭＳ Ｐゴシック" w:cs="ＭＳ Ｐゴシック" w:hint="eastAsia"/>
                <w:b/>
                <w:bCs/>
                <w:spacing w:val="2"/>
                <w:sz w:val="28"/>
                <w:szCs w:val="28"/>
              </w:rPr>
              <w:t>同</w:t>
            </w:r>
            <w:r>
              <w:rPr>
                <w:rFonts w:ascii="ＭＳ 明朝" w:eastAsia="ＭＳ Ｐゴシック" w:cs="ＭＳ Ｐゴシック" w:hint="eastAsia"/>
                <w:b/>
                <w:bCs/>
                <w:spacing w:val="2"/>
                <w:w w:val="151"/>
                <w:sz w:val="28"/>
                <w:szCs w:val="28"/>
              </w:rPr>
              <w:t xml:space="preserve">　</w:t>
            </w:r>
            <w:r>
              <w:rPr>
                <w:rFonts w:ascii="ＭＳ 明朝" w:eastAsia="ＭＳ Ｐゴシック" w:cs="ＭＳ Ｐゴシック" w:hint="eastAsia"/>
                <w:b/>
                <w:bCs/>
                <w:spacing w:val="2"/>
                <w:sz w:val="28"/>
                <w:szCs w:val="28"/>
              </w:rPr>
              <w:t>意</w:t>
            </w:r>
            <w:r>
              <w:rPr>
                <w:rFonts w:ascii="ＭＳ 明朝" w:eastAsia="ＭＳ Ｐゴシック" w:cs="ＭＳ Ｐゴシック" w:hint="eastAsia"/>
                <w:b/>
                <w:bCs/>
                <w:spacing w:val="2"/>
                <w:w w:val="151"/>
                <w:sz w:val="28"/>
                <w:szCs w:val="28"/>
              </w:rPr>
              <w:t xml:space="preserve">　</w:t>
            </w:r>
            <w:r>
              <w:rPr>
                <w:rFonts w:ascii="ＭＳ 明朝" w:eastAsia="ＭＳ Ｐゴシック" w:cs="ＭＳ Ｐゴシック" w:hint="eastAsia"/>
                <w:b/>
                <w:bCs/>
                <w:spacing w:val="2"/>
                <w:sz w:val="28"/>
                <w:szCs w:val="28"/>
              </w:rPr>
              <w:t>書</w:t>
            </w:r>
          </w:p>
        </w:tc>
      </w:tr>
      <w:tr w:rsidR="00D91798" w14:paraId="224529B4" w14:textId="77777777">
        <w:tblPrEx>
          <w:tblCellMar>
            <w:top w:w="0" w:type="dxa"/>
            <w:left w:w="52" w:type="dxa"/>
            <w:bottom w:w="0" w:type="dxa"/>
            <w:right w:w="52" w:type="dxa"/>
          </w:tblCellMar>
        </w:tblPrEx>
        <w:trPr>
          <w:trHeight w:val="101"/>
        </w:trPr>
        <w:tc>
          <w:tcPr>
            <w:tcW w:w="3827" w:type="dxa"/>
            <w:tcBorders>
              <w:top w:val="double" w:sz="4" w:space="0" w:color="000000"/>
              <w:left w:val="double" w:sz="4" w:space="0" w:color="000000"/>
              <w:bottom w:val="nil"/>
              <w:right w:val="nil"/>
            </w:tcBorders>
          </w:tcPr>
          <w:p w14:paraId="73325500" w14:textId="77777777" w:rsidR="00D91798" w:rsidRDefault="00D91798">
            <w:pPr>
              <w:suppressAutoHyphens/>
              <w:kinsoku w:val="0"/>
              <w:wordWrap w:val="0"/>
              <w:autoSpaceDE w:val="0"/>
              <w:autoSpaceDN w:val="0"/>
              <w:spacing w:line="364" w:lineRule="exact"/>
              <w:jc w:val="left"/>
              <w:rPr>
                <w:rFonts w:ascii="ＭＳ 明朝"/>
                <w:spacing w:val="12"/>
              </w:rPr>
            </w:pPr>
          </w:p>
        </w:tc>
        <w:tc>
          <w:tcPr>
            <w:tcW w:w="2295" w:type="dxa"/>
            <w:vMerge/>
            <w:tcBorders>
              <w:top w:val="nil"/>
              <w:left w:val="nil"/>
              <w:bottom w:val="nil"/>
              <w:right w:val="nil"/>
            </w:tcBorders>
          </w:tcPr>
          <w:p w14:paraId="6CF3CBEC" w14:textId="77777777" w:rsidR="00D91798" w:rsidRDefault="00D91798">
            <w:pPr>
              <w:suppressAutoHyphens/>
              <w:kinsoku w:val="0"/>
              <w:wordWrap w:val="0"/>
              <w:autoSpaceDE w:val="0"/>
              <w:autoSpaceDN w:val="0"/>
              <w:spacing w:line="364" w:lineRule="exact"/>
              <w:jc w:val="center"/>
              <w:rPr>
                <w:rFonts w:ascii="ＭＳ 明朝"/>
                <w:spacing w:val="12"/>
              </w:rPr>
            </w:pPr>
          </w:p>
        </w:tc>
        <w:tc>
          <w:tcPr>
            <w:tcW w:w="3827" w:type="dxa"/>
            <w:tcBorders>
              <w:top w:val="double" w:sz="4" w:space="0" w:color="000000"/>
              <w:left w:val="nil"/>
              <w:bottom w:val="nil"/>
              <w:right w:val="double" w:sz="4" w:space="0" w:color="000000"/>
            </w:tcBorders>
          </w:tcPr>
          <w:p w14:paraId="5FE2FE5D" w14:textId="77777777" w:rsidR="00D91798" w:rsidRDefault="00D91798">
            <w:pPr>
              <w:suppressAutoHyphens/>
              <w:kinsoku w:val="0"/>
              <w:wordWrap w:val="0"/>
              <w:autoSpaceDE w:val="0"/>
              <w:autoSpaceDN w:val="0"/>
              <w:spacing w:line="364" w:lineRule="exact"/>
              <w:jc w:val="left"/>
              <w:rPr>
                <w:rFonts w:ascii="ＭＳ 明朝"/>
                <w:spacing w:val="12"/>
              </w:rPr>
            </w:pPr>
          </w:p>
        </w:tc>
      </w:tr>
      <w:tr w:rsidR="00D91798" w14:paraId="55121D01" w14:textId="77777777">
        <w:tblPrEx>
          <w:tblCellMar>
            <w:top w:w="0" w:type="dxa"/>
            <w:left w:w="52" w:type="dxa"/>
            <w:bottom w:w="0" w:type="dxa"/>
            <w:right w:w="52" w:type="dxa"/>
          </w:tblCellMar>
        </w:tblPrEx>
        <w:trPr>
          <w:trHeight w:val="14847"/>
        </w:trPr>
        <w:tc>
          <w:tcPr>
            <w:tcW w:w="9949" w:type="dxa"/>
            <w:gridSpan w:val="3"/>
            <w:tcBorders>
              <w:top w:val="nil"/>
              <w:left w:val="double" w:sz="4" w:space="0" w:color="000000"/>
              <w:bottom w:val="double" w:sz="4" w:space="0" w:color="000000"/>
              <w:right w:val="double" w:sz="4" w:space="0" w:color="000000"/>
            </w:tcBorders>
          </w:tcPr>
          <w:p w14:paraId="525D91CA" w14:textId="77777777" w:rsidR="00D91798" w:rsidRDefault="00D91798">
            <w:pPr>
              <w:suppressAutoHyphens/>
              <w:kinsoku w:val="0"/>
              <w:wordWrap w:val="0"/>
              <w:autoSpaceDE w:val="0"/>
              <w:autoSpaceDN w:val="0"/>
              <w:spacing w:line="314" w:lineRule="atLeast"/>
              <w:jc w:val="left"/>
              <w:rPr>
                <w:rFonts w:ascii="ＭＳ 明朝"/>
                <w:spacing w:val="12"/>
              </w:rPr>
            </w:pPr>
          </w:p>
          <w:p w14:paraId="6AAEE373" w14:textId="77777777" w:rsidR="00D91798" w:rsidRDefault="00D91798">
            <w:pPr>
              <w:suppressAutoHyphens/>
              <w:kinsoku w:val="0"/>
              <w:wordWrap w:val="0"/>
              <w:autoSpaceDE w:val="0"/>
              <w:autoSpaceDN w:val="0"/>
              <w:spacing w:line="324" w:lineRule="exact"/>
              <w:jc w:val="left"/>
              <w:rPr>
                <w:rFonts w:ascii="ＭＳ 明朝"/>
                <w:spacing w:val="12"/>
              </w:rPr>
            </w:pP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大腿骨頚部骨折で入院された患者の皆様へ</w:t>
            </w:r>
          </w:p>
          <w:p w14:paraId="52589049" w14:textId="77777777" w:rsidR="00D91798" w:rsidRDefault="00D91798">
            <w:pPr>
              <w:suppressAutoHyphens/>
              <w:kinsoku w:val="0"/>
              <w:wordWrap w:val="0"/>
              <w:autoSpaceDE w:val="0"/>
              <w:autoSpaceDN w:val="0"/>
              <w:spacing w:line="282" w:lineRule="exact"/>
              <w:jc w:val="left"/>
              <w:rPr>
                <w:rFonts w:ascii="ＭＳ 明朝"/>
                <w:spacing w:val="12"/>
              </w:rPr>
            </w:pPr>
          </w:p>
          <w:p w14:paraId="2AA434BC"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Ｐゴシック" w:cs="ＭＳ Ｐゴシック" w:hint="eastAsia"/>
                <w:w w:val="151"/>
              </w:rPr>
              <w:t xml:space="preserve">　　</w:t>
            </w:r>
            <w:r>
              <w:rPr>
                <w:rFonts w:ascii="ＭＳ 明朝" w:eastAsia="ＭＳ ゴシック" w:cs="ＭＳ ゴシック" w:hint="eastAsia"/>
              </w:rPr>
              <w:t>現在、大腿骨頚部骨折により歩行が全くできない状態となっています。骨折前</w:t>
            </w:r>
          </w:p>
          <w:p w14:paraId="7887DF91"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ゴシック" w:hAnsi="ＭＳ ゴシック" w:cs="ＭＳ ゴシック"/>
              </w:rPr>
              <w:t xml:space="preserve">  </w:t>
            </w:r>
            <w:r>
              <w:rPr>
                <w:rFonts w:ascii="ＭＳ 明朝" w:eastAsia="ＭＳ ゴシック" w:cs="ＭＳ ゴシック" w:hint="eastAsia"/>
              </w:rPr>
              <w:t>の生活への復帰の為には、手術が必要と考えられます。手術が可能な全身状態で</w:t>
            </w:r>
          </w:p>
          <w:p w14:paraId="0F98C4A0"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あれば急性期病院で手術を行い、その後、回復期病院でリハビリを行い退院を目</w:t>
            </w:r>
          </w:p>
          <w:p w14:paraId="72BBE6D8" w14:textId="77777777" w:rsidR="00D91798" w:rsidRDefault="00D91798">
            <w:pPr>
              <w:suppressAutoHyphens/>
              <w:kinsoku w:val="0"/>
              <w:wordWrap w:val="0"/>
              <w:autoSpaceDE w:val="0"/>
              <w:autoSpaceDN w:val="0"/>
              <w:spacing w:line="314" w:lineRule="exact"/>
              <w:jc w:val="left"/>
              <w:rPr>
                <w:rFonts w:ascii="ＭＳ 明朝"/>
                <w:spacing w:val="12"/>
              </w:rPr>
            </w:pPr>
            <w:r>
              <w:rPr>
                <w:rFonts w:ascii="ＭＳ 明朝" w:eastAsia="ＭＳ ゴシック" w:cs="ＭＳ ゴシック" w:hint="eastAsia"/>
              </w:rPr>
              <w:t xml:space="preserve">　指します。回復期病院への転院は手術後２週間の予定です。</w:t>
            </w:r>
          </w:p>
          <w:p w14:paraId="2D93D991" w14:textId="77777777" w:rsidR="00D91798" w:rsidRDefault="00D91798">
            <w:pPr>
              <w:suppressAutoHyphens/>
              <w:kinsoku w:val="0"/>
              <w:wordWrap w:val="0"/>
              <w:autoSpaceDE w:val="0"/>
              <w:autoSpaceDN w:val="0"/>
              <w:spacing w:line="282" w:lineRule="exact"/>
              <w:jc w:val="left"/>
              <w:rPr>
                <w:rFonts w:ascii="ＭＳ 明朝"/>
                <w:spacing w:val="12"/>
              </w:rPr>
            </w:pPr>
          </w:p>
          <w:p w14:paraId="1C0E5523"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Ｐゴシック" w:cs="ＭＳ Ｐゴシック" w:hint="eastAsia"/>
                <w:w w:val="151"/>
              </w:rPr>
              <w:t xml:space="preserve">　　</w:t>
            </w:r>
            <w:r>
              <w:rPr>
                <w:rFonts w:ascii="ＭＳ 明朝" w:eastAsia="ＭＳ ゴシック" w:cs="ＭＳ ゴシック" w:hint="eastAsia"/>
              </w:rPr>
              <w:t>その為に当院では「大腿骨頚部骨折地域連携パス」を用いています。これは、</w:t>
            </w:r>
          </w:p>
          <w:p w14:paraId="6CE4E1CD"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転院先の病院も含めた治療に関わる全てのスタッフが患者情報や治療方針を共有</w:t>
            </w:r>
          </w:p>
          <w:p w14:paraId="23B75742"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し、より質の高い医療を提供する為に作られた計画表です。</w:t>
            </w:r>
          </w:p>
          <w:p w14:paraId="4B9B341A" w14:textId="77777777" w:rsidR="00D91798" w:rsidRDefault="00D91798">
            <w:pPr>
              <w:suppressAutoHyphens/>
              <w:kinsoku w:val="0"/>
              <w:wordWrap w:val="0"/>
              <w:autoSpaceDE w:val="0"/>
              <w:autoSpaceDN w:val="0"/>
              <w:spacing w:line="314" w:lineRule="atLeast"/>
              <w:jc w:val="left"/>
              <w:rPr>
                <w:rFonts w:ascii="ＭＳ 明朝"/>
                <w:spacing w:val="12"/>
              </w:rPr>
            </w:pPr>
          </w:p>
          <w:p w14:paraId="1C2A9AF8"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回復期病院でのリハビリ入院期間は最大３ヵ月と決められていますが、実際の</w:t>
            </w:r>
          </w:p>
          <w:p w14:paraId="2987E78C"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退院時期はリハビリの進行具合を見て主治医が判断します。しかし、患者個々人</w:t>
            </w:r>
          </w:p>
          <w:p w14:paraId="5DCABC53"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の年齢や骨折前の歩行能力、体力には差があり、治療計画どおりに進まない場合</w:t>
            </w:r>
          </w:p>
          <w:p w14:paraId="45A7AD85" w14:textId="77777777" w:rsidR="00D91798" w:rsidRDefault="00D91798">
            <w:pPr>
              <w:suppressAutoHyphens/>
              <w:kinsoku w:val="0"/>
              <w:wordWrap w:val="0"/>
              <w:autoSpaceDE w:val="0"/>
              <w:autoSpaceDN w:val="0"/>
              <w:spacing w:line="282" w:lineRule="exact"/>
              <w:jc w:val="left"/>
              <w:rPr>
                <w:rFonts w:ascii="ＭＳ 明朝"/>
                <w:spacing w:val="12"/>
              </w:rPr>
            </w:pPr>
            <w:r>
              <w:rPr>
                <w:rFonts w:ascii="ＭＳ 明朝" w:eastAsia="ＭＳ ゴシック" w:cs="ＭＳ ゴシック" w:hint="eastAsia"/>
              </w:rPr>
              <w:t xml:space="preserve">　もあります。また、手術後の合併症等により自宅への退院が困難な場合には、介</w:t>
            </w:r>
          </w:p>
          <w:p w14:paraId="4CB89A56"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護保険を利用して施設への入所を検討したり、様々なサービスを受けたりする事</w:t>
            </w:r>
          </w:p>
          <w:p w14:paraId="6105B8F8"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もできます。（介護保険の申請が必要となります。）</w:t>
            </w:r>
          </w:p>
          <w:p w14:paraId="3395F93B" w14:textId="77777777" w:rsidR="00D91798" w:rsidRDefault="00D91798">
            <w:pPr>
              <w:suppressAutoHyphens/>
              <w:kinsoku w:val="0"/>
              <w:wordWrap w:val="0"/>
              <w:autoSpaceDE w:val="0"/>
              <w:autoSpaceDN w:val="0"/>
              <w:spacing w:line="314" w:lineRule="atLeast"/>
              <w:jc w:val="left"/>
              <w:rPr>
                <w:rFonts w:ascii="ＭＳ 明朝"/>
                <w:spacing w:val="12"/>
              </w:rPr>
            </w:pPr>
          </w:p>
          <w:p w14:paraId="1B871EEF"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急性期治療からリハビリ効果等総合的な大腿骨頚部骨折治療の成果を検討し、　</w:t>
            </w:r>
          </w:p>
          <w:p w14:paraId="29BA69C7"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今後の治療法の改善に役立てることを目的として、共通の診療計画書に基づいた</w:t>
            </w:r>
          </w:p>
          <w:p w14:paraId="6F78BE8C"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情報管理を福岡市医師会にて行いますが、個人名義は全て匿名化等、万全の対策</w:t>
            </w:r>
          </w:p>
          <w:p w14:paraId="0632F71A"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を講じて個人情報が漏洩する事がないように致します。</w:t>
            </w:r>
          </w:p>
          <w:p w14:paraId="6C3E45D5" w14:textId="77777777" w:rsidR="00D91798" w:rsidRDefault="00D91798">
            <w:pPr>
              <w:suppressAutoHyphens/>
              <w:kinsoku w:val="0"/>
              <w:wordWrap w:val="0"/>
              <w:autoSpaceDE w:val="0"/>
              <w:autoSpaceDN w:val="0"/>
              <w:spacing w:line="314" w:lineRule="atLeast"/>
              <w:jc w:val="left"/>
              <w:rPr>
                <w:rFonts w:ascii="ＭＳ 明朝"/>
                <w:spacing w:val="12"/>
              </w:rPr>
            </w:pPr>
          </w:p>
          <w:p w14:paraId="2C09EEB9"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もしご協力いただけない場合であっても、これからの治療に何ら不利益を生じ</w:t>
            </w:r>
          </w:p>
          <w:p w14:paraId="1417E9E1"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ゴシック" w:cs="ＭＳ ゴシック" w:hint="eastAsia"/>
              </w:rPr>
              <w:t xml:space="preserve">　ることはございません。治療計画や転院等で、ご希望、ご不明な点、その他ご質</w:t>
            </w:r>
          </w:p>
          <w:p w14:paraId="747418D4" w14:textId="77777777" w:rsidR="00D91798" w:rsidRDefault="00D91798">
            <w:pPr>
              <w:suppressAutoHyphens/>
              <w:kinsoku w:val="0"/>
              <w:wordWrap w:val="0"/>
              <w:autoSpaceDE w:val="0"/>
              <w:autoSpaceDN w:val="0"/>
              <w:spacing w:line="314" w:lineRule="exact"/>
              <w:jc w:val="left"/>
              <w:rPr>
                <w:rFonts w:ascii="ＭＳ 明朝"/>
                <w:spacing w:val="12"/>
              </w:rPr>
            </w:pPr>
            <w:r>
              <w:rPr>
                <w:rFonts w:ascii="ＭＳ 明朝" w:eastAsia="ＭＳ ゴシック" w:cs="ＭＳ ゴシック" w:hint="eastAsia"/>
              </w:rPr>
              <w:t xml:space="preserve">　問等がございましたら、遠慮なく当院スタッフにお尋ね下さい。</w:t>
            </w:r>
          </w:p>
          <w:p w14:paraId="24E970C8" w14:textId="77777777" w:rsidR="00D91798" w:rsidRDefault="00D91798">
            <w:pPr>
              <w:suppressAutoHyphens/>
              <w:kinsoku w:val="0"/>
              <w:wordWrap w:val="0"/>
              <w:autoSpaceDE w:val="0"/>
              <w:autoSpaceDN w:val="0"/>
              <w:spacing w:line="158" w:lineRule="exact"/>
              <w:jc w:val="left"/>
              <w:rPr>
                <w:rFonts w:ascii="ＭＳ 明朝"/>
                <w:spacing w:val="12"/>
              </w:rPr>
            </w:pPr>
            <w:r>
              <w:rPr>
                <w:rFonts w:ascii="ＭＳ 明朝" w:eastAsia="ＭＳ Ｐゴシック" w:cs="ＭＳ Ｐゴシック" w:hint="eastAsia"/>
                <w:w w:val="151"/>
              </w:rPr>
              <w:t xml:space="preserve">　</w:t>
            </w:r>
          </w:p>
          <w:p w14:paraId="2A98748F" w14:textId="77777777" w:rsidR="00D91798" w:rsidRDefault="00D91798">
            <w:pPr>
              <w:suppressAutoHyphens/>
              <w:kinsoku w:val="0"/>
              <w:wordWrap w:val="0"/>
              <w:autoSpaceDE w:val="0"/>
              <w:autoSpaceDN w:val="0"/>
              <w:spacing w:line="314" w:lineRule="exac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b/>
                <w:bCs/>
                <w:sz w:val="22"/>
                <w:szCs w:val="22"/>
              </w:rPr>
              <w:t>今回の「大腿骨頚部骨折地域連携パス」医療機関は以下の施設です。</w:t>
            </w:r>
          </w:p>
          <w:p w14:paraId="35BC6BDD" w14:textId="77777777" w:rsidR="00D91798" w:rsidRDefault="00D91798">
            <w:pPr>
              <w:suppressAutoHyphens/>
              <w:kinsoku w:val="0"/>
              <w:wordWrap w:val="0"/>
              <w:autoSpaceDE w:val="0"/>
              <w:autoSpaceDN w:val="0"/>
              <w:spacing w:line="158" w:lineRule="exact"/>
              <w:jc w:val="left"/>
              <w:rPr>
                <w:rFonts w:ascii="ＭＳ 明朝"/>
                <w:spacing w:val="12"/>
              </w:rPr>
            </w:pPr>
          </w:p>
          <w:p w14:paraId="1882D5EE"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責任者</w:t>
            </w:r>
            <w:r w:rsidR="00EB2A89">
              <w:rPr>
                <w:rFonts w:ascii="ＭＳ 明朝" w:eastAsia="ＭＳ Ｐゴシック" w:cs="ＭＳ Ｐゴシック" w:hint="eastAsia"/>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診療科</w:t>
            </w:r>
          </w:p>
          <w:p w14:paraId="6E55BA5D"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u w:val="single" w:color="000000"/>
              </w:rPr>
              <w:t>病</w:t>
            </w:r>
            <w:r>
              <w:rPr>
                <w:rFonts w:ascii="ＭＳ 明朝" w:eastAsia="ＭＳ Ｐゴシック" w:cs="ＭＳ Ｐゴシック" w:hint="eastAsia"/>
                <w:w w:val="151"/>
                <w:sz w:val="22"/>
                <w:szCs w:val="22"/>
                <w:u w:val="single" w:color="000000"/>
              </w:rPr>
              <w:t xml:space="preserve">　</w:t>
            </w:r>
            <w:r>
              <w:rPr>
                <w:rFonts w:ascii="ＭＳ 明朝" w:eastAsia="ＭＳ Ｐゴシック" w:cs="ＭＳ Ｐゴシック" w:hint="eastAsia"/>
                <w:sz w:val="22"/>
                <w:szCs w:val="22"/>
                <w:u w:val="single" w:color="000000"/>
              </w:rPr>
              <w:t>院：</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p>
          <w:p w14:paraId="69DB76BF" w14:textId="77777777" w:rsidR="00D91798" w:rsidRDefault="00D91798">
            <w:pPr>
              <w:suppressAutoHyphens/>
              <w:kinsoku w:val="0"/>
              <w:wordWrap w:val="0"/>
              <w:autoSpaceDE w:val="0"/>
              <w:autoSpaceDN w:val="0"/>
              <w:spacing w:line="314" w:lineRule="atLeast"/>
              <w:jc w:val="left"/>
              <w:rPr>
                <w:rFonts w:ascii="ＭＳ 明朝"/>
                <w:spacing w:val="12"/>
              </w:rPr>
            </w:pPr>
          </w:p>
          <w:p w14:paraId="23676C0F"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u w:val="single" w:color="000000"/>
              </w:rPr>
              <w:t>病</w:t>
            </w:r>
            <w:r>
              <w:rPr>
                <w:rFonts w:ascii="ＭＳ 明朝" w:eastAsia="ＭＳ Ｐゴシック" w:cs="ＭＳ Ｐゴシック" w:hint="eastAsia"/>
                <w:w w:val="151"/>
                <w:sz w:val="22"/>
                <w:szCs w:val="22"/>
                <w:u w:val="single" w:color="000000"/>
              </w:rPr>
              <w:t xml:space="preserve">　</w:t>
            </w:r>
            <w:r>
              <w:rPr>
                <w:rFonts w:ascii="ＭＳ 明朝" w:eastAsia="ＭＳ Ｐゴシック" w:cs="ＭＳ Ｐゴシック" w:hint="eastAsia"/>
                <w:sz w:val="22"/>
                <w:szCs w:val="22"/>
                <w:u w:val="single" w:color="000000"/>
              </w:rPr>
              <w:t>院：</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p>
          <w:p w14:paraId="51A939CA" w14:textId="77777777" w:rsidR="00D91798" w:rsidRDefault="00D91798">
            <w:pPr>
              <w:suppressAutoHyphens/>
              <w:kinsoku w:val="0"/>
              <w:wordWrap w:val="0"/>
              <w:autoSpaceDE w:val="0"/>
              <w:autoSpaceDN w:val="0"/>
              <w:spacing w:line="314" w:lineRule="atLeast"/>
              <w:jc w:val="center"/>
              <w:rPr>
                <w:rFonts w:ascii="ＭＳ 明朝"/>
                <w:spacing w:val="12"/>
              </w:rPr>
            </w:pPr>
          </w:p>
          <w:p w14:paraId="641AD904"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u w:val="single" w:color="000000"/>
              </w:rPr>
              <w:t>診療所：</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rPr>
              <w:t>）</w:t>
            </w:r>
          </w:p>
          <w:p w14:paraId="75045819" w14:textId="77777777" w:rsidR="00D91798" w:rsidRDefault="00D91798">
            <w:pPr>
              <w:suppressAutoHyphens/>
              <w:kinsoku w:val="0"/>
              <w:wordWrap w:val="0"/>
              <w:autoSpaceDE w:val="0"/>
              <w:autoSpaceDN w:val="0"/>
              <w:spacing w:line="158" w:lineRule="exact"/>
              <w:jc w:val="left"/>
              <w:rPr>
                <w:rFonts w:ascii="ＭＳ 明朝"/>
                <w:spacing w:val="12"/>
              </w:rPr>
            </w:pPr>
          </w:p>
          <w:p w14:paraId="42B4BBA1"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Ｐゴシック" w:cs="ＭＳ Ｐゴシック" w:hint="eastAsia"/>
                <w:w w:val="151"/>
                <w:sz w:val="22"/>
                <w:szCs w:val="22"/>
              </w:rPr>
              <w:t xml:space="preserve">　</w:t>
            </w:r>
            <w:r>
              <w:rPr>
                <w:rFonts w:ascii="ＭＳ 明朝" w:eastAsia="ＭＳ Ｐゴシック" w:cs="ＭＳ Ｐゴシック" w:hint="eastAsia"/>
                <w:b/>
                <w:bCs/>
                <w:sz w:val="22"/>
                <w:szCs w:val="22"/>
              </w:rPr>
              <w:t>私は上記の内容につき説明を受け納得致しましたので同意致します。</w:t>
            </w:r>
          </w:p>
          <w:p w14:paraId="2A8EF5C4" w14:textId="77777777" w:rsidR="00D91798" w:rsidRDefault="00D91798">
            <w:pPr>
              <w:suppressAutoHyphens/>
              <w:kinsoku w:val="0"/>
              <w:wordWrap w:val="0"/>
              <w:autoSpaceDE w:val="0"/>
              <w:autoSpaceDN w:val="0"/>
              <w:spacing w:line="314" w:lineRule="atLeast"/>
              <w:jc w:val="left"/>
              <w:rPr>
                <w:rFonts w:ascii="ＭＳ 明朝"/>
                <w:spacing w:val="12"/>
              </w:rPr>
            </w:pPr>
          </w:p>
          <w:p w14:paraId="497737B8" w14:textId="7FFFCC5E" w:rsidR="00D91798" w:rsidRDefault="00D91798">
            <w:pPr>
              <w:suppressAutoHyphens/>
              <w:kinsoku w:val="0"/>
              <w:wordWrap w:val="0"/>
              <w:autoSpaceDE w:val="0"/>
              <w:autoSpaceDN w:val="0"/>
              <w:spacing w:line="314" w:lineRule="atLeast"/>
              <w:jc w:val="left"/>
              <w:rPr>
                <w:rFonts w:ascii="ＭＳ 明朝"/>
                <w:spacing w:val="12"/>
              </w:rPr>
            </w:pPr>
            <w:r>
              <w:rPr>
                <w:rFonts w:ascii="ＭＳ 明朝" w:eastAsia="ＭＳ Ｐゴシック" w:cs="ＭＳ Ｐゴシック" w:hint="eastAsia"/>
                <w:w w:val="151"/>
                <w:sz w:val="22"/>
                <w:szCs w:val="22"/>
              </w:rPr>
              <w:t xml:space="preserve">　　　　</w:t>
            </w:r>
            <w:r w:rsidR="00A0582B">
              <w:rPr>
                <w:rFonts w:ascii="ＭＳ 明朝" w:eastAsia="ＭＳ Ｐゴシック" w:cs="ＭＳ Ｐゴシック" w:hint="eastAsia"/>
                <w:w w:val="151"/>
                <w:sz w:val="22"/>
                <w:szCs w:val="22"/>
              </w:rPr>
              <w:t xml:space="preserve">　　</w:t>
            </w:r>
            <w:r>
              <w:rPr>
                <w:rFonts w:ascii="ＭＳ 明朝" w:eastAsia="ＭＳ Ｐゴシック" w:cs="ＭＳ Ｐゴシック" w:hint="eastAsia"/>
                <w:w w:val="151"/>
                <w:sz w:val="22"/>
                <w:szCs w:val="22"/>
              </w:rPr>
              <w:t xml:space="preserve">　　</w:t>
            </w:r>
            <w:r>
              <w:rPr>
                <w:rFonts w:ascii="ＭＳ 明朝" w:eastAsia="ＭＳ Ｐゴシック" w:cs="ＭＳ Ｐゴシック" w:hint="eastAsia"/>
                <w:sz w:val="22"/>
                <w:szCs w:val="22"/>
              </w:rPr>
              <w:t>年</w:t>
            </w:r>
            <w:r>
              <w:rPr>
                <w:rFonts w:ascii="ＭＳ 明朝" w:eastAsia="ＭＳ Ｐゴシック" w:cs="ＭＳ Ｐゴシック" w:hint="eastAsia"/>
                <w:w w:val="151"/>
                <w:sz w:val="22"/>
                <w:szCs w:val="22"/>
              </w:rPr>
              <w:t xml:space="preserve">　　</w:t>
            </w:r>
            <w:r>
              <w:rPr>
                <w:rFonts w:ascii="ＭＳ 明朝" w:eastAsia="ＭＳ Ｐゴシック" w:cs="ＭＳ Ｐゴシック" w:hint="eastAsia"/>
                <w:sz w:val="22"/>
                <w:szCs w:val="22"/>
              </w:rPr>
              <w:t>月</w:t>
            </w:r>
            <w:r>
              <w:rPr>
                <w:rFonts w:ascii="ＭＳ 明朝" w:eastAsia="ＭＳ Ｐゴシック" w:cs="ＭＳ Ｐゴシック" w:hint="eastAsia"/>
                <w:w w:val="151"/>
                <w:sz w:val="22"/>
                <w:szCs w:val="22"/>
              </w:rPr>
              <w:t xml:space="preserve">　　</w:t>
            </w:r>
            <w:r>
              <w:rPr>
                <w:rFonts w:ascii="ＭＳ 明朝" w:eastAsia="ＭＳ Ｐゴシック" w:cs="ＭＳ Ｐゴシック" w:hint="eastAsia"/>
                <w:sz w:val="22"/>
                <w:szCs w:val="22"/>
              </w:rPr>
              <w:t>日</w:t>
            </w:r>
          </w:p>
          <w:p w14:paraId="7DA16DAC" w14:textId="77777777" w:rsidR="00D91798" w:rsidRDefault="00D91798">
            <w:pPr>
              <w:suppressAutoHyphens/>
              <w:kinsoku w:val="0"/>
              <w:wordWrap w:val="0"/>
              <w:autoSpaceDE w:val="0"/>
              <w:autoSpaceDN w:val="0"/>
              <w:spacing w:line="158" w:lineRule="exact"/>
              <w:jc w:val="left"/>
              <w:rPr>
                <w:rFonts w:ascii="ＭＳ 明朝"/>
                <w:spacing w:val="12"/>
              </w:rPr>
            </w:pPr>
          </w:p>
          <w:p w14:paraId="34F96BE7" w14:textId="77777777" w:rsidR="00D91798" w:rsidRDefault="00D91798">
            <w:pPr>
              <w:suppressAutoHyphens/>
              <w:kinsoku w:val="0"/>
              <w:wordWrap w:val="0"/>
              <w:autoSpaceDE w:val="0"/>
              <w:autoSpaceDN w:val="0"/>
              <w:spacing w:line="314" w:lineRule="atLeast"/>
              <w:jc w:val="left"/>
              <w:rPr>
                <w:rFonts w:ascii="ＭＳ 明朝"/>
                <w:spacing w:val="12"/>
              </w:rPr>
            </w:pPr>
            <w:r>
              <w:t xml:space="preserve">                                      </w:t>
            </w:r>
          </w:p>
          <w:p w14:paraId="5FAD3FAD"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rPr>
              <w:t xml:space="preserve">  </w:t>
            </w:r>
            <w:r>
              <w:rPr>
                <w:rFonts w:ascii="ＭＳ 明朝" w:eastAsia="ＭＳ Ｐゴシック" w:cs="ＭＳ Ｐゴシック" w:hint="eastAsia"/>
                <w:sz w:val="22"/>
                <w:szCs w:val="22"/>
                <w:u w:val="single" w:color="000000"/>
              </w:rPr>
              <w:t>患者氏名</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sz w:val="22"/>
                <w:szCs w:val="22"/>
                <w:u w:val="single" w:color="000000"/>
              </w:rPr>
              <w:t>印</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pacing w:val="-4"/>
                <w:sz w:val="16"/>
                <w:szCs w:val="16"/>
                <w:u w:val="single" w:color="000000"/>
              </w:rPr>
              <w:t>代諾者氏名（続柄）</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sz w:val="22"/>
                <w:szCs w:val="22"/>
                <w:u w:val="single" w:color="000000"/>
              </w:rPr>
              <w:t>印</w:t>
            </w:r>
          </w:p>
          <w:p w14:paraId="1470C9FC" w14:textId="77777777" w:rsidR="00D91798" w:rsidRDefault="00D91798">
            <w:pPr>
              <w:suppressAutoHyphens/>
              <w:kinsoku w:val="0"/>
              <w:wordWrap w:val="0"/>
              <w:autoSpaceDE w:val="0"/>
              <w:autoSpaceDN w:val="0"/>
              <w:spacing w:line="314" w:lineRule="atLeast"/>
              <w:jc w:val="left"/>
              <w:rPr>
                <w:rFonts w:ascii="ＭＳ 明朝"/>
                <w:spacing w:val="12"/>
              </w:rPr>
            </w:pPr>
          </w:p>
          <w:p w14:paraId="46017EDF"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u w:val="single" w:color="000000"/>
              </w:rPr>
              <w:t>患者住所</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明朝" w:eastAsia="ＭＳ Ｐゴシック" w:cs="ＭＳ Ｐゴシック" w:hint="eastAsia"/>
                <w:w w:val="151"/>
                <w:sz w:val="22"/>
                <w:szCs w:val="22"/>
              </w:rPr>
              <w:t xml:space="preserve">　</w:t>
            </w:r>
            <w:r>
              <w:rPr>
                <w:rFonts w:ascii="ＭＳ Ｐゴシック" w:hAnsi="ＭＳ Ｐゴシック" w:cs="ＭＳ Ｐゴシック"/>
                <w:sz w:val="22"/>
                <w:szCs w:val="22"/>
              </w:rPr>
              <w:t xml:space="preserve"> </w:t>
            </w:r>
            <w:r>
              <w:rPr>
                <w:rFonts w:ascii="ＭＳ 明朝" w:eastAsia="ＭＳ Ｐゴシック" w:cs="ＭＳ Ｐゴシック" w:hint="eastAsia"/>
                <w:spacing w:val="-4"/>
                <w:sz w:val="16"/>
                <w:szCs w:val="16"/>
                <w:u w:val="single" w:color="000000"/>
              </w:rPr>
              <w:t>代諾者住所</w:t>
            </w:r>
            <w:r>
              <w:rPr>
                <w:rFonts w:ascii="ＭＳ Ｐゴシック" w:hAnsi="ＭＳ Ｐゴシック" w:cs="ＭＳ Ｐゴシック"/>
                <w:spacing w:val="-2"/>
                <w:sz w:val="16"/>
                <w:szCs w:val="16"/>
                <w:u w:val="single" w:color="000000"/>
              </w:rPr>
              <w:t xml:space="preserve">     </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p>
          <w:p w14:paraId="426CFEF0" w14:textId="77777777" w:rsidR="00D91798" w:rsidRDefault="00D91798">
            <w:pPr>
              <w:suppressAutoHyphens/>
              <w:kinsoku w:val="0"/>
              <w:wordWrap w:val="0"/>
              <w:autoSpaceDE w:val="0"/>
              <w:autoSpaceDN w:val="0"/>
              <w:spacing w:line="314" w:lineRule="atLeast"/>
              <w:jc w:val="left"/>
              <w:rPr>
                <w:rFonts w:ascii="ＭＳ 明朝"/>
                <w:spacing w:val="12"/>
              </w:rPr>
            </w:pPr>
          </w:p>
          <w:p w14:paraId="6A7D136D" w14:textId="77777777" w:rsidR="00D91798" w:rsidRDefault="00D91798">
            <w:pPr>
              <w:suppressAutoHyphens/>
              <w:kinsoku w:val="0"/>
              <w:wordWrap w:val="0"/>
              <w:autoSpaceDE w:val="0"/>
              <w:autoSpaceDN w:val="0"/>
              <w:spacing w:line="314" w:lineRule="atLeast"/>
              <w:jc w:val="left"/>
              <w:rPr>
                <w:rFonts w:ascii="ＭＳ 明朝"/>
                <w:spacing w:val="12"/>
              </w:rPr>
            </w:pPr>
          </w:p>
          <w:p w14:paraId="5B5F3F6C" w14:textId="77777777" w:rsidR="00D91798" w:rsidRDefault="00D91798">
            <w:pPr>
              <w:suppressAutoHyphens/>
              <w:kinsoku w:val="0"/>
              <w:wordWrap w:val="0"/>
              <w:autoSpaceDE w:val="0"/>
              <w:autoSpaceDN w:val="0"/>
              <w:spacing w:line="314" w:lineRule="atLeast"/>
              <w:jc w:val="left"/>
              <w:rPr>
                <w:rFonts w:ascii="ＭＳ 明朝"/>
                <w:spacing w:val="12"/>
              </w:rPr>
            </w:pPr>
            <w:r>
              <w:rPr>
                <w:rFonts w:ascii="ＭＳ Ｐゴシック" w:hAnsi="ＭＳ Ｐゴシック" w:cs="ＭＳ Ｐゴシック"/>
                <w:sz w:val="22"/>
                <w:szCs w:val="22"/>
              </w:rPr>
              <w:t xml:space="preserve">  </w:t>
            </w:r>
            <w:r>
              <w:rPr>
                <w:rFonts w:ascii="ＭＳ 明朝" w:eastAsia="ＭＳ Ｐゴシック" w:cs="ＭＳ Ｐゴシック" w:hint="eastAsia"/>
                <w:sz w:val="22"/>
                <w:szCs w:val="22"/>
                <w:u w:val="single" w:color="000000"/>
              </w:rPr>
              <w:t>説明を行った医師</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sz w:val="22"/>
                <w:szCs w:val="22"/>
                <w:u w:val="single" w:color="000000"/>
              </w:rPr>
              <w:t>病院：</w:t>
            </w:r>
            <w:r>
              <w:rPr>
                <w:rFonts w:ascii="ＭＳ Ｐゴシック" w:hAnsi="ＭＳ Ｐゴシック" w:cs="ＭＳ Ｐゴシック"/>
                <w:sz w:val="22"/>
                <w:szCs w:val="22"/>
                <w:u w:val="single" w:color="000000"/>
              </w:rPr>
              <w:t xml:space="preserve"> </w:t>
            </w:r>
            <w:r>
              <w:rPr>
                <w:rFonts w:ascii="ＭＳ 明朝" w:eastAsia="ＭＳ Ｐゴシック" w:cs="ＭＳ Ｐゴシック" w:hint="eastAsia"/>
                <w:w w:val="151"/>
                <w:sz w:val="22"/>
                <w:szCs w:val="22"/>
                <w:u w:val="single" w:color="000000"/>
              </w:rPr>
              <w:t xml:space="preserve">　</w:t>
            </w:r>
            <w:r>
              <w:rPr>
                <w:rFonts w:ascii="ＭＳ Ｐゴシック" w:hAnsi="ＭＳ Ｐゴシック" w:cs="ＭＳ Ｐゴシック"/>
                <w:sz w:val="22"/>
                <w:szCs w:val="22"/>
                <w:u w:val="single" w:color="000000"/>
              </w:rPr>
              <w:t xml:space="preserve">                           </w:t>
            </w:r>
          </w:p>
          <w:p w14:paraId="7010F19E" w14:textId="77777777" w:rsidR="00D91798" w:rsidRDefault="00D91798">
            <w:pPr>
              <w:suppressAutoHyphens/>
              <w:kinsoku w:val="0"/>
              <w:wordWrap w:val="0"/>
              <w:autoSpaceDE w:val="0"/>
              <w:autoSpaceDN w:val="0"/>
              <w:spacing w:line="314" w:lineRule="atLeast"/>
              <w:jc w:val="left"/>
              <w:rPr>
                <w:rFonts w:ascii="ＭＳ 明朝"/>
                <w:spacing w:val="12"/>
              </w:rPr>
            </w:pPr>
          </w:p>
        </w:tc>
      </w:tr>
    </w:tbl>
    <w:p w14:paraId="32EF8AB4" w14:textId="77777777" w:rsidR="00D91798" w:rsidRDefault="00D91798" w:rsidP="00D91798">
      <w:pPr>
        <w:overflowPunct/>
        <w:autoSpaceDE w:val="0"/>
        <w:autoSpaceDN w:val="0"/>
        <w:jc w:val="left"/>
        <w:textAlignment w:val="auto"/>
      </w:pPr>
    </w:p>
    <w:sectPr w:rsidR="00D91798" w:rsidSect="00D91798">
      <w:type w:val="continuous"/>
      <w:pgSz w:w="11906" w:h="16838" w:code="9"/>
      <w:pgMar w:top="284" w:right="851" w:bottom="567" w:left="851" w:header="720" w:footer="720" w:gutter="0"/>
      <w:pgNumType w:start="1"/>
      <w:cols w:space="720"/>
      <w:noEndnote/>
      <w:docGrid w:type="linesAndChars" w:linePitch="31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B16A" w14:textId="77777777" w:rsidR="00D91798" w:rsidRDefault="00D91798">
      <w:r>
        <w:separator/>
      </w:r>
    </w:p>
  </w:endnote>
  <w:endnote w:type="continuationSeparator" w:id="0">
    <w:p w14:paraId="78C9E215" w14:textId="77777777" w:rsidR="00D91798" w:rsidRDefault="00D9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F084" w14:textId="77777777" w:rsidR="00D91798" w:rsidRDefault="00D91798">
      <w:r>
        <w:rPr>
          <w:rFonts w:ascii="ＭＳ 明朝"/>
          <w:color w:val="auto"/>
          <w:sz w:val="2"/>
          <w:szCs w:val="2"/>
        </w:rPr>
        <w:continuationSeparator/>
      </w:r>
    </w:p>
  </w:footnote>
  <w:footnote w:type="continuationSeparator" w:id="0">
    <w:p w14:paraId="3B281188" w14:textId="77777777" w:rsidR="00D91798" w:rsidRDefault="00D91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4915"/>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798"/>
    <w:rsid w:val="008410E7"/>
    <w:rsid w:val="008740A3"/>
    <w:rsid w:val="00A0582B"/>
    <w:rsid w:val="00D91798"/>
    <w:rsid w:val="00EB2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4E124D"/>
  <w14:defaultImageDpi w14:val="0"/>
  <w15:docId w15:val="{CB8F4A98-0676-4069-ADB9-4C75E9F9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color w:val="000000"/>
      <w:kern w:val="0"/>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DocSecurity>0</DocSecurity>
  <Lines>9</Lines>
  <Paragraphs>2</Paragraphs>
  <ScaleCrop>false</ScaleCrop>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2010-02-08T07:48:00Z</cp:lastPrinted>
  <dcterms:created xsi:type="dcterms:W3CDTF">2025-01-22T03:40:00Z</dcterms:created>
  <dcterms:modified xsi:type="dcterms:W3CDTF">2025-01-22T03:40:00Z</dcterms:modified>
</cp:coreProperties>
</file>